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3" w:rsidRPr="00DD1B33" w:rsidRDefault="00DD1B33" w:rsidP="00DD1B33">
      <w:pPr>
        <w:spacing w:after="0"/>
        <w:rPr>
          <w:rFonts w:cstheme="minorHAnsi"/>
          <w:b/>
          <w:sz w:val="24"/>
          <w:szCs w:val="24"/>
          <w:lang w:val="en-US"/>
        </w:rPr>
      </w:pPr>
      <w:proofErr w:type="spellStart"/>
      <w:r w:rsidRPr="00DD1B33">
        <w:rPr>
          <w:rFonts w:cstheme="minorHAnsi"/>
          <w:b/>
          <w:sz w:val="24"/>
          <w:szCs w:val="24"/>
          <w:lang w:val="en-US"/>
        </w:rPr>
        <w:t>Talande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väckaruret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StigUpp</w:t>
      </w:r>
      <w:proofErr w:type="spellEnd"/>
    </w:p>
    <w:p w:rsidR="00144822" w:rsidRPr="00DD1B33" w:rsidRDefault="00144822" w:rsidP="00DD1B33">
      <w:pPr>
        <w:spacing w:after="0"/>
        <w:rPr>
          <w:rFonts w:cstheme="minorHAnsi"/>
          <w:b/>
          <w:sz w:val="24"/>
          <w:szCs w:val="24"/>
          <w:lang w:val="en-US"/>
        </w:rPr>
      </w:pPr>
      <w:proofErr w:type="spellStart"/>
      <w:r w:rsidRPr="00DD1B33">
        <w:rPr>
          <w:rFonts w:cstheme="minorHAnsi"/>
          <w:b/>
          <w:sz w:val="24"/>
          <w:szCs w:val="24"/>
          <w:lang w:val="en-US"/>
        </w:rPr>
        <w:t>Bruksanvisning</w:t>
      </w:r>
      <w:proofErr w:type="spellEnd"/>
      <w:r w:rsidR="00DD1B33">
        <w:rPr>
          <w:rFonts w:cstheme="minorHAnsi"/>
          <w:b/>
          <w:sz w:val="24"/>
          <w:szCs w:val="24"/>
          <w:lang w:val="en-US"/>
        </w:rPr>
        <w:t xml:space="preserve"> (14.1.2021)</w:t>
      </w:r>
    </w:p>
    <w:p w:rsidR="00144822" w:rsidRPr="00DD1B33" w:rsidRDefault="00144822">
      <w:pPr>
        <w:rPr>
          <w:rFonts w:cstheme="minorHAnsi"/>
          <w:sz w:val="24"/>
          <w:szCs w:val="24"/>
          <w:lang w:val="en-US"/>
        </w:rPr>
      </w:pPr>
    </w:p>
    <w:p w:rsidR="00144822" w:rsidRPr="00DD1B33" w:rsidRDefault="00144822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DD1B33">
        <w:rPr>
          <w:rFonts w:cstheme="minorHAnsi"/>
          <w:b/>
          <w:sz w:val="24"/>
          <w:szCs w:val="24"/>
          <w:lang w:val="en-US"/>
        </w:rPr>
        <w:t>Funktionsknappar</w:t>
      </w:r>
      <w:proofErr w:type="spellEnd"/>
    </w:p>
    <w:p w:rsidR="00144822" w:rsidRPr="00DD1B33" w:rsidRDefault="00144822" w:rsidP="0014482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väckarurets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översida</w:t>
      </w:r>
      <w:proofErr w:type="spellEnd"/>
      <w:r w:rsidR="00E03E45" w:rsidRPr="00DD1B33">
        <w:rPr>
          <w:rFonts w:cstheme="minorHAnsi"/>
          <w:sz w:val="24"/>
          <w:szCs w:val="24"/>
          <w:lang w:val="en-US"/>
        </w:rPr>
        <w:t xml:space="preserve"> </w:t>
      </w:r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sitter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avlång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svart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tangent.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funktioner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AV/PÅ,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Snooze,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dvs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repetitionsväckning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DD1B33">
      <w:pPr>
        <w:pStyle w:val="Luettelokappale"/>
        <w:spacing w:after="0"/>
        <w:ind w:left="1355"/>
        <w:rPr>
          <w:rFonts w:eastAsia="Times New Roman" w:cstheme="minorHAnsi"/>
          <w:sz w:val="24"/>
          <w:szCs w:val="24"/>
          <w:lang w:val="en-US" w:eastAsia="fi-FI"/>
        </w:rPr>
      </w:pPr>
    </w:p>
    <w:p w:rsidR="00144822" w:rsidRPr="00DD1B33" w:rsidRDefault="00144822" w:rsidP="00DD1B33">
      <w:pPr>
        <w:spacing w:after="0"/>
        <w:rPr>
          <w:rFonts w:eastAsia="Times New Roman" w:cstheme="minorHAnsi"/>
          <w:i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Längst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ned</w:t>
      </w:r>
      <w:proofErr w:type="spellEnd"/>
      <w:proofErr w:type="gram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urets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framsida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sitter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fyra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knappar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rad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varav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längs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höger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är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något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infälld</w:t>
      </w:r>
      <w:proofErr w:type="spellEnd"/>
      <w:r w:rsidRPr="00DD1B33">
        <w:rPr>
          <w:rFonts w:eastAsia="Times New Roman" w:cstheme="minorHAnsi"/>
          <w:i/>
          <w:sz w:val="24"/>
          <w:szCs w:val="24"/>
          <w:lang w:val="en-US" w:eastAsia="fi-FI"/>
        </w:rPr>
        <w:t>.</w:t>
      </w:r>
    </w:p>
    <w:p w:rsidR="00144822" w:rsidRPr="00DD1B33" w:rsidRDefault="00144822" w:rsidP="00DD1B33">
      <w:pPr>
        <w:pStyle w:val="Luettelokappale"/>
        <w:spacing w:after="0"/>
        <w:ind w:left="1353"/>
        <w:rPr>
          <w:rFonts w:eastAsia="Times New Roman" w:cstheme="minorHAnsi"/>
          <w:sz w:val="24"/>
          <w:szCs w:val="24"/>
          <w:lang w:val="en-US" w:eastAsia="fi-FI"/>
        </w:rPr>
      </w:pPr>
    </w:p>
    <w:p w:rsidR="00144822" w:rsidRPr="00DD1B33" w:rsidRDefault="00144822" w:rsidP="0014482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längs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märkt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A,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funktioner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timmar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minuter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samt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kontroll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inställd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larmtid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14482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andra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="00866875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raden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märkt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B,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funktioner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även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bläddra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14482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tredje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märkt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C,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funktioner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välja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ringsignal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(3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samt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bläddra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:rsidR="00144822" w:rsidRPr="00DD1B33" w:rsidRDefault="00144822" w:rsidP="0014482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Den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fjärde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längs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till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höger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något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infälld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är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reset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nollställning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När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den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trycks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in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nollställs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alla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inställningar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dessa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måste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göras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nytt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fungerar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även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omkopplare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vibrator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Skakis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(51109)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finns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tillbehör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eller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komplett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kit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väckarur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/vibrator (51150).</w:t>
      </w:r>
    </w:p>
    <w:p w:rsidR="0037559C" w:rsidRPr="00DD1B33" w:rsidRDefault="00144822" w:rsidP="00144822">
      <w:pPr>
        <w:ind w:left="1304" w:hanging="1304"/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Starta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ab/>
      </w:r>
    </w:p>
    <w:p w:rsidR="00144822" w:rsidRPr="00DD1B33" w:rsidRDefault="0037559C" w:rsidP="0037559C">
      <w:pPr>
        <w:ind w:left="1304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Sätt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batterierna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U</w:t>
      </w:r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startar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automatiskt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visar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12.00.</w:t>
      </w:r>
      <w:proofErr w:type="gram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Om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="00866875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inte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startar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så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="00866875" w:rsidRPr="00DD1B33">
        <w:rPr>
          <w:rFonts w:eastAsia="Times New Roman" w:cstheme="minorHAnsi"/>
          <w:sz w:val="24"/>
          <w:szCs w:val="24"/>
          <w:lang w:val="en-US" w:eastAsia="fi-FI"/>
        </w:rPr>
        <w:t xml:space="preserve">hall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ner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avlånga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svarta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ovansidan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ca 3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sek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OBS.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När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du tar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batterier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byta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nollställs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minnet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ny</w:t>
      </w:r>
      <w:proofErr w:type="spellEnd"/>
      <w:proofErr w:type="gram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inställning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behövs</w:t>
      </w:r>
      <w:proofErr w:type="spellEnd"/>
      <w:r w:rsidR="00144822"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144822">
      <w:pPr>
        <w:ind w:left="1304" w:hanging="1304"/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Stänga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sätta</w:t>
      </w:r>
      <w:proofErr w:type="spellEnd"/>
      <w:r w:rsidR="00F56C56"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väckaruret</w:t>
      </w:r>
      <w:proofErr w:type="spellEnd"/>
    </w:p>
    <w:p w:rsidR="00144822" w:rsidRPr="00DD1B33" w:rsidRDefault="00144822" w:rsidP="00144822">
      <w:pPr>
        <w:ind w:left="1304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Stänga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av,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håll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in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den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svarta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klockans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ovansida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i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ca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5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sek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efter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det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att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sagt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”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timme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”.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Därefter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stängs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siffrorna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displayen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försvinner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slocknar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digitala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siffrorna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displayen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starta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gör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tvärt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om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Håll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ned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svarta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ca 4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sekunder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läser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inställda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  <w:proofErr w:type="gramEnd"/>
    </w:p>
    <w:p w:rsidR="00DA2247" w:rsidRPr="00DD1B33" w:rsidRDefault="00144822" w:rsidP="00144822">
      <w:pPr>
        <w:ind w:left="1304" w:hanging="1304"/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Volym</w:t>
      </w:r>
      <w:proofErr w:type="spellEnd"/>
    </w:p>
    <w:p w:rsidR="00144822" w:rsidRPr="00DD1B33" w:rsidRDefault="00144822" w:rsidP="00144822">
      <w:pPr>
        <w:ind w:left="1304" w:hanging="1304"/>
        <w:rPr>
          <w:rFonts w:eastAsia="Times New Roman" w:cstheme="minorHAnsi"/>
          <w:sz w:val="24"/>
          <w:szCs w:val="24"/>
          <w:lang w:val="en-US" w:eastAsia="fi-FI"/>
        </w:rPr>
      </w:pPr>
      <w:r w:rsidRPr="00DD1B33">
        <w:rPr>
          <w:rFonts w:eastAsia="Times New Roman" w:cstheme="minorHAnsi"/>
          <w:sz w:val="24"/>
          <w:szCs w:val="24"/>
          <w:lang w:val="en-US" w:eastAsia="fi-FI"/>
        </w:rPr>
        <w:tab/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urets</w:t>
      </w:r>
      <w:proofErr w:type="spellEnd"/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baksida</w:t>
      </w:r>
      <w:proofErr w:type="spellEnd"/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höger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sida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finns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ställknapp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finns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två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lägen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låg</w:t>
      </w:r>
      <w:proofErr w:type="spellEnd"/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>(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)</w:t>
      </w:r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hög</w:t>
      </w:r>
      <w:proofErr w:type="spellEnd"/>
      <w:r w:rsidR="00F56C5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>(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).</w:t>
      </w:r>
    </w:p>
    <w:p w:rsidR="00144822" w:rsidRPr="00DD1B33" w:rsidRDefault="00144822" w:rsidP="00144822">
      <w:pPr>
        <w:ind w:left="1304" w:hanging="1304"/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Uppläsning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tid</w:t>
      </w:r>
      <w:proofErr w:type="spellEnd"/>
    </w:p>
    <w:p w:rsidR="00144822" w:rsidRPr="00DD1B33" w:rsidRDefault="00144822" w:rsidP="00144822">
      <w:pPr>
        <w:ind w:left="1304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="00582D3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kort</w:t>
      </w:r>
      <w:proofErr w:type="spellEnd"/>
      <w:r w:rsidR="00582D3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="00582D36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svarta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klockans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ovansida.StigUpp3 anger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analogt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t.ex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”Fem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minut</w:t>
      </w:r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er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halv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tre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eftermiddagen</w:t>
      </w:r>
      <w:proofErr w:type="spellEnd"/>
      <w:r w:rsidR="009B6F18" w:rsidRPr="00DD1B33">
        <w:rPr>
          <w:rFonts w:eastAsia="Times New Roman" w:cstheme="minorHAnsi"/>
          <w:sz w:val="24"/>
          <w:szCs w:val="24"/>
          <w:lang w:val="en-US" w:eastAsia="fi-FI"/>
        </w:rPr>
        <w:t>”.</w:t>
      </w:r>
      <w:proofErr w:type="gramEnd"/>
    </w:p>
    <w:p w:rsidR="00144822" w:rsidRPr="00DD1B33" w:rsidRDefault="00144822" w:rsidP="00144822">
      <w:pPr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lastRenderedPageBreak/>
        <w:t>Inställning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tid</w:t>
      </w:r>
      <w:proofErr w:type="spellEnd"/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ned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(1)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ovansidan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ca 3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sekunder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="00F1710E" w:rsidRPr="00DD1B33">
        <w:rPr>
          <w:rFonts w:eastAsia="Times New Roman" w:cstheme="minorHAnsi"/>
          <w:sz w:val="24"/>
          <w:szCs w:val="24"/>
          <w:lang w:val="en-US" w:eastAsia="fi-FI"/>
        </w:rPr>
        <w:t xml:space="preserve">sager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>”</w:t>
      </w:r>
      <w:proofErr w:type="spellStart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timme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”. Du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bläddrar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2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(3 alt B)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(4 alt C).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snabbt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ned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(1)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igen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ovansidan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säger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”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minuter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>”.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B33">
        <w:rPr>
          <w:rFonts w:eastAsia="Times New Roman" w:cstheme="minorHAnsi"/>
          <w:sz w:val="24"/>
          <w:szCs w:val="24"/>
          <w:lang w:eastAsia="fi-FI"/>
        </w:rPr>
        <w:t xml:space="preserve">För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att</w:t>
      </w:r>
      <w:proofErr w:type="spellEnd"/>
      <w:r w:rsidR="00F1710E"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låsa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inställd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ned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den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avlånga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eller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vänta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i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några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sekunder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så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indikerar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med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en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tydlig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eastAsia="fi-FI"/>
        </w:rPr>
        <w:t>signal</w:t>
      </w:r>
      <w:proofErr w:type="spellEnd"/>
      <w:r w:rsidRPr="00DD1B33">
        <w:rPr>
          <w:rFonts w:eastAsia="Times New Roman" w:cstheme="minorHAnsi"/>
          <w:sz w:val="24"/>
          <w:szCs w:val="24"/>
          <w:lang w:eastAsia="fi-FI"/>
        </w:rPr>
        <w:t>.</w:t>
      </w:r>
    </w:p>
    <w:p w:rsidR="00144822" w:rsidRPr="00DD1B33" w:rsidRDefault="00144822" w:rsidP="00144822">
      <w:pPr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Inställning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larm</w:t>
      </w:r>
      <w:proofErr w:type="spellEnd"/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in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nederst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="00F1710E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(2 alt A) tills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säger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”</w:t>
      </w:r>
      <w:proofErr w:type="spellStart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timme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”. Du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bläddrar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2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(3 alt B)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nedåt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(4 alt C).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När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timme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är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inställd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du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kort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="00F1710E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nederst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(2 alt A) tills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säger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”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minuter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”</w:t>
      </w:r>
      <w:r w:rsidR="00F1710E"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upprepar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samma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procedur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inställning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timme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låsa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inställd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snabbt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ned</w:t>
      </w:r>
      <w:proofErr w:type="spellEnd"/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nederst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(2 alt A)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eller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några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sekunder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indikerar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tydlig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signal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är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sparad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144822">
      <w:pPr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Välja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ringsignal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(alt vibrator)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Du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ringsignaler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välja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mellan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in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tredje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nederst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(3 alt C)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bläddra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du vibrator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Skakis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(51109)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ska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först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kalibreras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genom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att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ansluta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vibratorn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reset/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nollställ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Ställ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tiden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igen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välj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väckning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via vibrator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genom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proceduren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nämn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ovan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Tar du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bort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vibratorn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ska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kalibreras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igen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144822" w:rsidRPr="00DD1B33" w:rsidRDefault="00144822" w:rsidP="00144822">
      <w:pPr>
        <w:rPr>
          <w:rFonts w:eastAsia="Times New Roman" w:cstheme="minorHAnsi"/>
          <w:b/>
          <w:sz w:val="24"/>
          <w:szCs w:val="24"/>
          <w:lang w:val="en-US" w:eastAsia="fi-FI"/>
        </w:rPr>
      </w:pP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Aktivering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>av</w:t>
      </w:r>
      <w:proofErr w:type="spellEnd"/>
      <w:r w:rsidRPr="00DD1B33">
        <w:rPr>
          <w:rFonts w:eastAsia="Times New Roman" w:cstheme="minorHAnsi"/>
          <w:b/>
          <w:sz w:val="24"/>
          <w:szCs w:val="24"/>
          <w:lang w:val="en-US" w:eastAsia="fi-FI"/>
        </w:rPr>
        <w:t xml:space="preserve"> alarm</w:t>
      </w:r>
    </w:p>
    <w:p w:rsidR="00144822" w:rsidRPr="00DD1B33" w:rsidRDefault="00144822" w:rsidP="00144822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Tryck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andra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knappen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nederst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till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(3 alt B)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Uret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D1B33">
        <w:rPr>
          <w:rFonts w:eastAsia="Times New Roman" w:cstheme="minorHAnsi"/>
          <w:sz w:val="24"/>
          <w:szCs w:val="24"/>
          <w:lang w:val="en-US" w:eastAsia="fi-FI"/>
        </w:rPr>
        <w:t>säger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”</w:t>
      </w:r>
      <w:proofErr w:type="gram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Alarm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”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klocksymbol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visas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i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DD1B33">
        <w:rPr>
          <w:rFonts w:eastAsia="Times New Roman" w:cstheme="minorHAnsi"/>
          <w:sz w:val="24"/>
          <w:szCs w:val="24"/>
          <w:lang w:val="en-US" w:eastAsia="fi-FI"/>
        </w:rPr>
        <w:t>displayen</w:t>
      </w:r>
      <w:proofErr w:type="spellEnd"/>
      <w:r w:rsidRPr="00DD1B3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D047AD" w:rsidRPr="00DD1B33" w:rsidRDefault="00D047AD" w:rsidP="00D047AD">
      <w:pPr>
        <w:rPr>
          <w:rFonts w:cstheme="minorHAnsi"/>
          <w:b/>
          <w:sz w:val="24"/>
          <w:szCs w:val="24"/>
        </w:rPr>
      </w:pPr>
      <w:proofErr w:type="spellStart"/>
      <w:r w:rsidRPr="00DD1B33">
        <w:rPr>
          <w:rFonts w:cstheme="minorHAnsi"/>
          <w:b/>
          <w:sz w:val="24"/>
          <w:szCs w:val="24"/>
        </w:rPr>
        <w:t>Stäng</w:t>
      </w:r>
      <w:proofErr w:type="spellEnd"/>
      <w:r w:rsidRPr="00DD1B33">
        <w:rPr>
          <w:rFonts w:cstheme="minorHAnsi"/>
          <w:b/>
          <w:sz w:val="24"/>
          <w:szCs w:val="24"/>
        </w:rPr>
        <w:t xml:space="preserve"> av </w:t>
      </w:r>
      <w:proofErr w:type="spellStart"/>
      <w:r w:rsidRPr="00DD1B33">
        <w:rPr>
          <w:rFonts w:cstheme="minorHAnsi"/>
          <w:b/>
          <w:sz w:val="24"/>
          <w:szCs w:val="24"/>
        </w:rPr>
        <w:t>alarm</w:t>
      </w:r>
      <w:proofErr w:type="spellEnd"/>
      <w:r w:rsidR="0058031B" w:rsidRPr="00DD1B33">
        <w:rPr>
          <w:rFonts w:cstheme="minorHAnsi"/>
          <w:b/>
          <w:sz w:val="24"/>
          <w:szCs w:val="24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</w:rPr>
        <w:t>eller</w:t>
      </w:r>
      <w:proofErr w:type="spellEnd"/>
      <w:r w:rsidRPr="00DD1B33">
        <w:rPr>
          <w:rFonts w:cstheme="minorHAnsi"/>
          <w:b/>
          <w:sz w:val="24"/>
          <w:szCs w:val="24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</w:rPr>
        <w:t>snooza</w:t>
      </w:r>
      <w:proofErr w:type="spellEnd"/>
    </w:p>
    <w:p w:rsidR="00D047AD" w:rsidRPr="00DD1B33" w:rsidRDefault="00D047AD" w:rsidP="00D047A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Larmet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ljuder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i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DD1B33">
        <w:rPr>
          <w:rFonts w:cstheme="minorHAnsi"/>
          <w:sz w:val="24"/>
          <w:szCs w:val="24"/>
          <w:lang w:val="en-US"/>
        </w:rPr>
        <w:t>minut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r w:rsidRPr="00DD1B33">
        <w:rPr>
          <w:rFonts w:cstheme="minorHAnsi"/>
          <w:sz w:val="24"/>
          <w:szCs w:val="24"/>
          <w:lang w:val="en-US"/>
        </w:rPr>
        <w:t xml:space="preserve">Du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kan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välja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vilken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ringsignal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du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vill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ha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alternativt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vibrator (</w:t>
      </w:r>
      <w:proofErr w:type="spellStart"/>
      <w:r w:rsidRPr="00DD1B33">
        <w:rPr>
          <w:rFonts w:cstheme="minorHAnsi"/>
          <w:sz w:val="24"/>
          <w:szCs w:val="24"/>
          <w:lang w:val="en-US"/>
        </w:rPr>
        <w:t>läs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längre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ned</w:t>
      </w:r>
      <w:proofErr w:type="spellEnd"/>
      <w:r w:rsidRPr="00DD1B33">
        <w:rPr>
          <w:rFonts w:cstheme="minorHAnsi"/>
          <w:sz w:val="24"/>
          <w:szCs w:val="24"/>
          <w:lang w:val="en-US"/>
        </w:rPr>
        <w:t>)</w:t>
      </w:r>
    </w:p>
    <w:p w:rsidR="00D047AD" w:rsidRPr="00DD1B33" w:rsidRDefault="00D047AD" w:rsidP="00D047A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För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att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snooza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1B33">
        <w:rPr>
          <w:rFonts w:cstheme="minorHAnsi"/>
          <w:sz w:val="24"/>
          <w:szCs w:val="24"/>
          <w:lang w:val="en-US"/>
        </w:rPr>
        <w:t>repetitionsväckning</w:t>
      </w:r>
      <w:proofErr w:type="spellEnd"/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r w:rsidRPr="00DD1B33">
        <w:rPr>
          <w:rFonts w:cstheme="minorHAnsi"/>
          <w:sz w:val="24"/>
          <w:szCs w:val="24"/>
          <w:lang w:val="en-US"/>
        </w:rPr>
        <w:t xml:space="preserve">(10 </w:t>
      </w:r>
      <w:proofErr w:type="spellStart"/>
      <w:r w:rsidRPr="00DD1B33">
        <w:rPr>
          <w:rFonts w:cstheme="minorHAnsi"/>
          <w:sz w:val="24"/>
          <w:szCs w:val="24"/>
          <w:lang w:val="en-US"/>
        </w:rPr>
        <w:t>minuter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),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tryck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den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svarta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avlånga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knappen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väckarurets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ovansida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</w:p>
    <w:p w:rsidR="00D047AD" w:rsidRPr="00DD1B33" w:rsidRDefault="00D047AD" w:rsidP="00D047A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För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att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stänga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av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larmet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tryck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andra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knappen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från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031B" w:rsidRPr="00DD1B33">
        <w:rPr>
          <w:rFonts w:eastAsia="Times New Roman" w:cstheme="minorHAnsi"/>
          <w:sz w:val="24"/>
          <w:szCs w:val="24"/>
          <w:lang w:val="en-US" w:eastAsia="fi-FI"/>
        </w:rPr>
        <w:t>vänster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knappen</w:t>
      </w:r>
      <w:proofErr w:type="spellEnd"/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DD1B33">
        <w:rPr>
          <w:rFonts w:cstheme="minorHAnsi"/>
          <w:sz w:val="24"/>
          <w:szCs w:val="24"/>
          <w:lang w:val="en-US"/>
        </w:rPr>
        <w:t>(3 alt B)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1B33">
        <w:rPr>
          <w:rFonts w:cstheme="minorHAnsi"/>
          <w:sz w:val="24"/>
          <w:szCs w:val="24"/>
        </w:rPr>
        <w:t>Uret</w:t>
      </w:r>
      <w:proofErr w:type="spellEnd"/>
      <w:r w:rsidR="0058031B" w:rsidRPr="00DD1B33">
        <w:rPr>
          <w:rFonts w:cstheme="minorHAnsi"/>
          <w:sz w:val="24"/>
          <w:szCs w:val="24"/>
        </w:rPr>
        <w:t xml:space="preserve"> </w:t>
      </w:r>
      <w:proofErr w:type="spellStart"/>
      <w:r w:rsidR="0058031B" w:rsidRPr="00DD1B33">
        <w:rPr>
          <w:rFonts w:cstheme="minorHAnsi"/>
          <w:sz w:val="24"/>
          <w:szCs w:val="24"/>
        </w:rPr>
        <w:t>säger</w:t>
      </w:r>
      <w:proofErr w:type="spellEnd"/>
      <w:r w:rsidR="0058031B" w:rsidRPr="00DD1B33">
        <w:rPr>
          <w:rFonts w:cstheme="minorHAnsi"/>
          <w:sz w:val="24"/>
          <w:szCs w:val="24"/>
        </w:rPr>
        <w:t xml:space="preserve"> ”</w:t>
      </w:r>
      <w:proofErr w:type="spellStart"/>
      <w:r w:rsidR="0058031B" w:rsidRPr="00DD1B33">
        <w:rPr>
          <w:rFonts w:cstheme="minorHAnsi"/>
          <w:sz w:val="24"/>
          <w:szCs w:val="24"/>
        </w:rPr>
        <w:t>Alarm</w:t>
      </w:r>
      <w:proofErr w:type="spellEnd"/>
      <w:r w:rsidR="0058031B" w:rsidRPr="00DD1B33">
        <w:rPr>
          <w:rFonts w:cstheme="minorHAnsi"/>
          <w:sz w:val="24"/>
          <w:szCs w:val="24"/>
        </w:rPr>
        <w:t xml:space="preserve"> av".</w:t>
      </w:r>
    </w:p>
    <w:p w:rsidR="00D047AD" w:rsidRPr="00DD1B33" w:rsidRDefault="00D047AD" w:rsidP="00D047A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Väckaruret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upprepar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samma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alarmtid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nästa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dag </w:t>
      </w:r>
      <w:proofErr w:type="gramStart"/>
      <w:r w:rsidRPr="00DD1B33">
        <w:rPr>
          <w:rFonts w:cstheme="minorHAnsi"/>
          <w:sz w:val="24"/>
          <w:szCs w:val="24"/>
          <w:lang w:val="en-US"/>
        </w:rPr>
        <w:t>om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alarmet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aktiverats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(”Alarm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>”).</w:t>
      </w:r>
    </w:p>
    <w:p w:rsidR="0058031B" w:rsidRPr="00DD1B33" w:rsidRDefault="00D047AD" w:rsidP="00D047AD">
      <w:pPr>
        <w:ind w:left="1304" w:hanging="1304"/>
        <w:rPr>
          <w:rFonts w:cstheme="minorHAnsi"/>
          <w:b/>
          <w:sz w:val="24"/>
          <w:szCs w:val="24"/>
          <w:lang w:val="en-US"/>
        </w:rPr>
      </w:pPr>
      <w:proofErr w:type="spellStart"/>
      <w:r w:rsidRPr="00DD1B33">
        <w:rPr>
          <w:rFonts w:cstheme="minorHAnsi"/>
          <w:b/>
          <w:sz w:val="24"/>
          <w:szCs w:val="24"/>
          <w:lang w:val="en-US"/>
        </w:rPr>
        <w:lastRenderedPageBreak/>
        <w:t>Underhåll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ab/>
      </w:r>
    </w:p>
    <w:p w:rsidR="00D047AD" w:rsidRPr="00DD1B33" w:rsidRDefault="00D047AD" w:rsidP="0058031B">
      <w:pPr>
        <w:ind w:left="1304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StigUpp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drivs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av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2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R6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(AA)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och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vibratorn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Skakis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drivs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av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2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(AAA).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Det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går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även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att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använda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laddningsbara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batterier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Förbrukade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lämnas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kommunens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återvinningsstation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Livslängden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beror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på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hur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ofta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man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aktiverar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talfunktionen</w:t>
      </w:r>
      <w:proofErr w:type="spellEnd"/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och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använder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vibratorn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proofErr w:type="gramEnd"/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Väckaruret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rengörs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med </w:t>
      </w:r>
      <w:proofErr w:type="spellStart"/>
      <w:r w:rsidRPr="00DD1B33">
        <w:rPr>
          <w:rFonts w:cstheme="minorHAnsi"/>
          <w:sz w:val="24"/>
          <w:szCs w:val="24"/>
          <w:lang w:val="en-US"/>
        </w:rPr>
        <w:t>en</w:t>
      </w:r>
      <w:proofErr w:type="spellEnd"/>
      <w:r w:rsidR="0058031B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lätt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fuktad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trasa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proofErr w:type="gramEnd"/>
    </w:p>
    <w:p w:rsidR="00D047AD" w:rsidRPr="00DD1B33" w:rsidRDefault="00D047AD" w:rsidP="00D047AD">
      <w:pPr>
        <w:ind w:left="1304" w:hanging="1304"/>
        <w:rPr>
          <w:rFonts w:cstheme="minorHAnsi"/>
          <w:b/>
          <w:sz w:val="24"/>
          <w:szCs w:val="24"/>
          <w:lang w:val="en-US"/>
        </w:rPr>
      </w:pPr>
      <w:proofErr w:type="spellStart"/>
      <w:proofErr w:type="gramStart"/>
      <w:r w:rsidRPr="00DD1B33">
        <w:rPr>
          <w:rFonts w:cstheme="minorHAnsi"/>
          <w:b/>
          <w:sz w:val="24"/>
          <w:szCs w:val="24"/>
          <w:lang w:val="en-US"/>
        </w:rPr>
        <w:t>Vibratorn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”</w:t>
      </w:r>
      <w:proofErr w:type="spellStart"/>
      <w:proofErr w:type="gramEnd"/>
      <w:r w:rsidRPr="00DD1B33">
        <w:rPr>
          <w:rFonts w:cstheme="minorHAnsi"/>
          <w:b/>
          <w:sz w:val="24"/>
          <w:szCs w:val="24"/>
          <w:lang w:val="en-US"/>
        </w:rPr>
        <w:t>Skakis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>”(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tillbehör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art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nr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51109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eller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i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paket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51150)</w:t>
      </w:r>
    </w:p>
    <w:p w:rsidR="00D047AD" w:rsidRPr="00DD1B33" w:rsidRDefault="00D047AD" w:rsidP="00D047AD">
      <w:pPr>
        <w:ind w:left="1304"/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Denna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batteridrivna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larmvibrator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finns</w:t>
      </w:r>
      <w:proofErr w:type="spellEnd"/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som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separat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eller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bipackat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tillbehör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Ansluts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med 3</w:t>
      </w:r>
      <w:proofErr w:type="gramStart"/>
      <w:r w:rsidRPr="00DD1B33">
        <w:rPr>
          <w:rFonts w:cstheme="minorHAnsi"/>
          <w:sz w:val="24"/>
          <w:szCs w:val="24"/>
          <w:lang w:val="en-US"/>
        </w:rPr>
        <w:t>,5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mm </w:t>
      </w:r>
      <w:proofErr w:type="spellStart"/>
      <w:r w:rsidRPr="00DD1B33">
        <w:rPr>
          <w:rFonts w:cstheme="minorHAnsi"/>
          <w:sz w:val="24"/>
          <w:szCs w:val="24"/>
          <w:lang w:val="en-US"/>
        </w:rPr>
        <w:t>teleplug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till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samtliga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StigUpp</w:t>
      </w:r>
      <w:proofErr w:type="spellEnd"/>
    </w:p>
    <w:p w:rsidR="00D047AD" w:rsidRPr="00DD1B33" w:rsidRDefault="00D047AD" w:rsidP="00D047AD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DD1B33">
        <w:rPr>
          <w:rFonts w:cstheme="minorHAnsi"/>
          <w:b/>
          <w:sz w:val="24"/>
          <w:szCs w:val="24"/>
          <w:lang w:val="en-US"/>
        </w:rPr>
        <w:t>Garanti</w:t>
      </w:r>
      <w:proofErr w:type="spellEnd"/>
      <w:r w:rsidR="00165843"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och</w:t>
      </w:r>
      <w:proofErr w:type="spellEnd"/>
      <w:r w:rsidRPr="00DD1B3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b/>
          <w:sz w:val="24"/>
          <w:szCs w:val="24"/>
          <w:lang w:val="en-US"/>
        </w:rPr>
        <w:t>godkännande</w:t>
      </w:r>
      <w:proofErr w:type="spellEnd"/>
    </w:p>
    <w:p w:rsidR="00D047AD" w:rsidRPr="00DD1B33" w:rsidRDefault="00D047AD" w:rsidP="00D047AD">
      <w:pPr>
        <w:ind w:left="1304"/>
        <w:rPr>
          <w:rFonts w:cstheme="minorHAnsi"/>
          <w:sz w:val="24"/>
          <w:szCs w:val="24"/>
          <w:lang w:val="en-US"/>
        </w:rPr>
      </w:pPr>
      <w:proofErr w:type="spellStart"/>
      <w:r w:rsidRPr="00DD1B33">
        <w:rPr>
          <w:rFonts w:cstheme="minorHAnsi"/>
          <w:sz w:val="24"/>
          <w:szCs w:val="24"/>
          <w:lang w:val="en-US"/>
        </w:rPr>
        <w:t>Garanti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ett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(1) </w:t>
      </w:r>
      <w:proofErr w:type="spellStart"/>
      <w:r w:rsidRPr="00DD1B33">
        <w:rPr>
          <w:rFonts w:cstheme="minorHAnsi"/>
          <w:sz w:val="24"/>
          <w:szCs w:val="24"/>
          <w:lang w:val="en-US"/>
        </w:rPr>
        <w:t>år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för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fabrikationsfel</w:t>
      </w:r>
      <w:proofErr w:type="spellEnd"/>
      <w:r w:rsidR="00165843" w:rsidRPr="00DD1B33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DD1B33">
        <w:rPr>
          <w:rFonts w:cstheme="minorHAnsi"/>
          <w:sz w:val="24"/>
          <w:szCs w:val="24"/>
          <w:lang w:val="en-US"/>
        </w:rPr>
        <w:t>om</w:t>
      </w:r>
      <w:proofErr w:type="gram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inte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annat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avtalats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Garantin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omfattar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inte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batteribyte</w:t>
      </w:r>
      <w:proofErr w:type="spellEnd"/>
      <w:r w:rsidRPr="00DD1B33">
        <w:rPr>
          <w:rFonts w:cstheme="minorHAnsi"/>
          <w:sz w:val="24"/>
          <w:szCs w:val="24"/>
          <w:lang w:val="en-US"/>
        </w:rPr>
        <w:t>.</w:t>
      </w:r>
      <w:proofErr w:type="gramEnd"/>
      <w:r w:rsidR="00165843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D1B33">
        <w:rPr>
          <w:rFonts w:cstheme="minorHAnsi"/>
          <w:sz w:val="24"/>
          <w:szCs w:val="24"/>
          <w:lang w:val="en-US"/>
        </w:rPr>
        <w:t>Uret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51130</w:t>
      </w:r>
      <w:r w:rsidR="00165843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är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CE-</w:t>
      </w:r>
      <w:proofErr w:type="spellStart"/>
      <w:r w:rsidRPr="00DD1B33">
        <w:rPr>
          <w:rFonts w:cstheme="minorHAnsi"/>
          <w:sz w:val="24"/>
          <w:szCs w:val="24"/>
          <w:lang w:val="en-US"/>
        </w:rPr>
        <w:t>märkt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och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klassad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som</w:t>
      </w:r>
      <w:proofErr w:type="spellEnd"/>
      <w:r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1B33">
        <w:rPr>
          <w:rFonts w:cstheme="minorHAnsi"/>
          <w:sz w:val="24"/>
          <w:szCs w:val="24"/>
          <w:lang w:val="en-US"/>
        </w:rPr>
        <w:t>med</w:t>
      </w:r>
      <w:r w:rsidR="00165843" w:rsidRPr="00DD1B33">
        <w:rPr>
          <w:rFonts w:cstheme="minorHAnsi"/>
          <w:sz w:val="24"/>
          <w:szCs w:val="24"/>
          <w:lang w:val="en-US"/>
        </w:rPr>
        <w:t>icinskteknisk</w:t>
      </w:r>
      <w:proofErr w:type="spellEnd"/>
      <w:r w:rsidR="00165843" w:rsidRPr="00DD1B3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65843" w:rsidRPr="00DD1B33">
        <w:rPr>
          <w:rFonts w:cstheme="minorHAnsi"/>
          <w:sz w:val="24"/>
          <w:szCs w:val="24"/>
          <w:lang w:val="en-US"/>
        </w:rPr>
        <w:t>utrustning</w:t>
      </w:r>
      <w:proofErr w:type="spellEnd"/>
      <w:r w:rsidR="00165843" w:rsidRPr="00DD1B33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165843" w:rsidRPr="00DD1B33">
        <w:rPr>
          <w:rFonts w:cstheme="minorHAnsi"/>
          <w:sz w:val="24"/>
          <w:szCs w:val="24"/>
          <w:lang w:val="en-US"/>
        </w:rPr>
        <w:t>klass</w:t>
      </w:r>
      <w:proofErr w:type="spellEnd"/>
      <w:r w:rsidR="00165843" w:rsidRPr="00DD1B33">
        <w:rPr>
          <w:rFonts w:cstheme="minorHAnsi"/>
          <w:sz w:val="24"/>
          <w:szCs w:val="24"/>
          <w:lang w:val="en-US"/>
        </w:rPr>
        <w:t xml:space="preserve"> 1.</w:t>
      </w:r>
      <w:proofErr w:type="gramEnd"/>
    </w:p>
    <w:p w:rsidR="00144822" w:rsidRPr="000D1B21" w:rsidRDefault="00144822" w:rsidP="000D1B21">
      <w:pPr>
        <w:spacing w:after="0"/>
        <w:rPr>
          <w:rFonts w:cstheme="minorHAnsi"/>
          <w:sz w:val="24"/>
          <w:szCs w:val="24"/>
          <w:lang w:val="en-US"/>
        </w:rPr>
      </w:pPr>
    </w:p>
    <w:p w:rsidR="000D1B21" w:rsidRPr="000D1B21" w:rsidRDefault="000D1B21" w:rsidP="000D1B21">
      <w:pPr>
        <w:spacing w:after="0"/>
        <w:jc w:val="both"/>
        <w:rPr>
          <w:b/>
          <w:sz w:val="24"/>
          <w:szCs w:val="24"/>
          <w:lang w:val="sv-SE"/>
        </w:rPr>
      </w:pPr>
      <w:r w:rsidRPr="000D1B21">
        <w:rPr>
          <w:rFonts w:eastAsia="Arial"/>
          <w:b/>
          <w:bCs/>
          <w:sz w:val="24"/>
          <w:szCs w:val="24"/>
          <w:lang w:val="sv-SE"/>
        </w:rPr>
        <w:t>Försäljning:</w:t>
      </w:r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sv-SE"/>
        </w:rPr>
      </w:pPr>
      <w:proofErr w:type="gramStart"/>
      <w:r w:rsidRPr="000D1B21">
        <w:rPr>
          <w:rFonts w:eastAsia="Arial"/>
          <w:sz w:val="24"/>
          <w:szCs w:val="24"/>
          <w:lang w:val="sv-SE"/>
        </w:rPr>
        <w:t>AVIRIS / Synskadades</w:t>
      </w:r>
      <w:proofErr w:type="gramEnd"/>
      <w:r w:rsidRPr="000D1B21">
        <w:rPr>
          <w:rFonts w:eastAsia="Arial"/>
          <w:sz w:val="24"/>
          <w:szCs w:val="24"/>
          <w:lang w:val="sv-SE"/>
        </w:rPr>
        <w:t xml:space="preserve"> förbund </w:t>
      </w:r>
      <w:proofErr w:type="spellStart"/>
      <w:r w:rsidRPr="000D1B21">
        <w:rPr>
          <w:rFonts w:eastAsia="Arial"/>
          <w:sz w:val="24"/>
          <w:szCs w:val="24"/>
          <w:lang w:val="sv-SE"/>
        </w:rPr>
        <w:t>rf</w:t>
      </w:r>
      <w:proofErr w:type="spellEnd"/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sv-SE"/>
        </w:rPr>
      </w:pPr>
      <w:r w:rsidRPr="000D1B21">
        <w:rPr>
          <w:rFonts w:eastAsia="Arial"/>
          <w:sz w:val="24"/>
          <w:szCs w:val="24"/>
          <w:lang w:val="sv-SE"/>
        </w:rPr>
        <w:t>Besöksadress:</w:t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  <w:t>Postadress:</w:t>
      </w:r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sv-SE"/>
        </w:rPr>
      </w:pPr>
      <w:r w:rsidRPr="000D1B21">
        <w:rPr>
          <w:rFonts w:eastAsia="Arial"/>
          <w:sz w:val="24"/>
          <w:szCs w:val="24"/>
          <w:lang w:val="sv-SE"/>
        </w:rPr>
        <w:t>Maruddsvägen 74</w:t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  <w:t>PL 31</w:t>
      </w:r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sv-SE"/>
        </w:rPr>
      </w:pPr>
      <w:r w:rsidRPr="000D1B21">
        <w:rPr>
          <w:rFonts w:eastAsia="Arial"/>
          <w:sz w:val="24"/>
          <w:szCs w:val="24"/>
          <w:lang w:val="sv-SE"/>
        </w:rPr>
        <w:t>00930 HELSINGFORS</w:t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</w:r>
      <w:r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>00030 IIRIS</w:t>
      </w:r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sv-SE"/>
        </w:rPr>
      </w:pPr>
      <w:r w:rsidRPr="000D1B21">
        <w:rPr>
          <w:rFonts w:eastAsia="Arial"/>
          <w:sz w:val="24"/>
          <w:szCs w:val="24"/>
          <w:lang w:val="sv-SE"/>
        </w:rPr>
        <w:t>Tel. (09) 3960 4700</w:t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</w:r>
      <w:r w:rsidRPr="000D1B21">
        <w:rPr>
          <w:rFonts w:eastAsia="Arial"/>
          <w:sz w:val="24"/>
          <w:szCs w:val="24"/>
          <w:lang w:val="sv-SE"/>
        </w:rPr>
        <w:tab/>
        <w:t>Internet: www.aviris.fi</w:t>
      </w:r>
    </w:p>
    <w:p w:rsidR="000D1B21" w:rsidRPr="000D1B21" w:rsidRDefault="000D1B21" w:rsidP="000D1B21">
      <w:pPr>
        <w:spacing w:after="0"/>
        <w:jc w:val="both"/>
        <w:rPr>
          <w:sz w:val="24"/>
          <w:szCs w:val="24"/>
          <w:lang w:val="de-DE"/>
        </w:rPr>
      </w:pPr>
      <w:r w:rsidRPr="000D1B21">
        <w:rPr>
          <w:rFonts w:eastAsia="Arial"/>
          <w:sz w:val="24"/>
          <w:szCs w:val="24"/>
          <w:lang w:val="de-DE"/>
        </w:rPr>
        <w:t>E-post: info@aviris.fi</w:t>
      </w:r>
    </w:p>
    <w:p w:rsidR="00091825" w:rsidRPr="000D1B21" w:rsidRDefault="00091825" w:rsidP="00144822">
      <w:pPr>
        <w:rPr>
          <w:rFonts w:cstheme="minorHAnsi"/>
          <w:sz w:val="24"/>
          <w:szCs w:val="24"/>
          <w:lang w:val="de-DE"/>
        </w:rPr>
      </w:pPr>
    </w:p>
    <w:sectPr w:rsidR="00091825" w:rsidRPr="000D1B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D85"/>
    <w:multiLevelType w:val="hybridMultilevel"/>
    <w:tmpl w:val="E0EA1D02"/>
    <w:lvl w:ilvl="0" w:tplc="1C08C94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AD23933"/>
    <w:multiLevelType w:val="hybridMultilevel"/>
    <w:tmpl w:val="5468AD52"/>
    <w:lvl w:ilvl="0" w:tplc="D22467BE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A777995"/>
    <w:multiLevelType w:val="hybridMultilevel"/>
    <w:tmpl w:val="5B2031B4"/>
    <w:lvl w:ilvl="0" w:tplc="040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2"/>
    <w:rsid w:val="00091825"/>
    <w:rsid w:val="000D1B21"/>
    <w:rsid w:val="00144822"/>
    <w:rsid w:val="00165843"/>
    <w:rsid w:val="0037559C"/>
    <w:rsid w:val="00442195"/>
    <w:rsid w:val="00560DAD"/>
    <w:rsid w:val="0058031B"/>
    <w:rsid w:val="00582D36"/>
    <w:rsid w:val="00866875"/>
    <w:rsid w:val="009B6F18"/>
    <w:rsid w:val="00D047AD"/>
    <w:rsid w:val="00DA2247"/>
    <w:rsid w:val="00DD1B33"/>
    <w:rsid w:val="00E03E45"/>
    <w:rsid w:val="00F1710E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Näkövammasiten Keskusliitto ry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asentaja</dc:creator>
  <cp:lastModifiedBy>asentaja</cp:lastModifiedBy>
  <cp:revision>13</cp:revision>
  <dcterms:created xsi:type="dcterms:W3CDTF">2020-11-11T14:45:00Z</dcterms:created>
  <dcterms:modified xsi:type="dcterms:W3CDTF">2021-02-16T11:39:00Z</dcterms:modified>
</cp:coreProperties>
</file>